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детский сад №1 «Теремок» 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 </w:t>
      </w:r>
      <w:bookmarkStart w:id="0" w:name="__DdeLink__17269_947480434"/>
      <w:r>
        <w:rPr>
          <w:rFonts w:cs="Times New Roman" w:ascii="Times New Roman" w:hAnsi="Times New Roman"/>
          <w:b/>
          <w:sz w:val="40"/>
          <w:szCs w:val="40"/>
        </w:rPr>
        <w:t xml:space="preserve">НЕПОСРЕДСТВЕННО </w:t>
      </w:r>
    </w:p>
    <w:p>
      <w:pPr>
        <w:pStyle w:val="Normal"/>
        <w:jc w:val="center"/>
        <w:rPr>
          <w:rFonts w:cs="Times New Roman" w:ascii="Times New Roman" w:hAnsi="Times New Roman"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ОБРАЗОВАТЕЛЬНАЯ  ДЕЯТЕЛЬНОСТЬ </w:t>
      </w:r>
    </w:p>
    <w:p>
      <w:pPr>
        <w:pStyle w:val="Normal"/>
        <w:jc w:val="center"/>
        <w:rPr>
          <w:rFonts w:cs="Times New Roman" w:ascii="Times New Roman" w:hAnsi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с элементами экспериментирования</w:t>
      </w:r>
    </w:p>
    <w:p>
      <w:pPr>
        <w:pStyle w:val="Normal"/>
        <w:jc w:val="center"/>
        <w:rPr>
          <w:rFonts w:cs="Times New Roman" w:ascii="Times New Roman" w:hAnsi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в старшей  группе</w:t>
      </w:r>
    </w:p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44"/>
          <w:szCs w:val="44"/>
        </w:rPr>
      </w:pPr>
      <w:bookmarkEnd w:id="0"/>
      <w:r>
        <w:rPr>
          <w:rFonts w:cs="Times New Roman" w:ascii="Times New Roman" w:hAnsi="Times New Roman"/>
          <w:b/>
          <w:sz w:val="44"/>
          <w:szCs w:val="44"/>
        </w:rPr>
        <w:t>«Юный пожарный»</w:t>
      </w:r>
    </w:p>
    <w:p>
      <w:pPr>
        <w:pStyle w:val="Normal"/>
        <w:jc w:val="center"/>
        <w:rPr>
          <w:rFonts w:cs="Times New Roman" w:ascii="Times New Roman" w:hAnsi="Times New Roman"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jc w:val="right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Осипова Н.Ю.</w:t>
      </w:r>
    </w:p>
    <w:p>
      <w:pPr>
        <w:pStyle w:val="Normal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2015 г.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Образовательные задачи</w:t>
      </w:r>
      <w:r>
        <w:rPr>
          <w:rFonts w:cs="Times New Roman" w:ascii="Times New Roman" w:hAnsi="Times New Roman"/>
          <w:sz w:val="28"/>
          <w:szCs w:val="28"/>
          <w:lang w:eastAsia="ru-RU"/>
        </w:rPr>
        <w:t>: Формировать у детей понятие «пожарная безопасность», закрепить знания о причинах возникновения пожара, формировать элементарные умения и навыки в поведении при возникновении пожара, знакомить с огнём и его свойствами.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Воспитательные задачи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: воспитывать у детей потребность в заботе о своей безопасности. 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Развивающие задачи</w:t>
      </w:r>
      <w:r>
        <w:rPr>
          <w:rFonts w:cs="Times New Roman" w:ascii="Times New Roman" w:hAnsi="Times New Roman"/>
          <w:sz w:val="28"/>
          <w:szCs w:val="28"/>
          <w:lang w:eastAsia="ru-RU"/>
        </w:rPr>
        <w:t>: Развивать память, любознательность, логическое мышление.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Предварительная работа: </w:t>
      </w:r>
      <w:r>
        <w:rPr>
          <w:rFonts w:cs="Times New Roman" w:ascii="Times New Roman" w:hAnsi="Times New Roman"/>
          <w:sz w:val="28"/>
          <w:szCs w:val="28"/>
          <w:lang w:eastAsia="ru-RU"/>
        </w:rPr>
        <w:t>Рассматривание плакатов по пожарной безопасности, чтение художественных произведений «Пожар», «Пожарные собаки» Л. Толстой,  « Дым» В. Житков,  « Рассказ о неизвестном герое» С. Маршак,  рассматривание иллюстраций к произведениям, беседа о профессии «Пожарный», экскурсия в пожарную часть.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Технологии: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здоровьесберегающие, игровые, сюрпризный момент,  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Демонстрационный материал и оборудование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:  конверт с «письмом» от инспектора Пожаркина, презентация «     ,  3 банки: с водой, со снегом, с землей, пустая банка; 3 свечи, спички, поднос, блюдце.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Виды деятельности: </w:t>
      </w:r>
      <w:r>
        <w:rPr>
          <w:rFonts w:cs="Times New Roman" w:ascii="Times New Roman" w:hAnsi="Times New Roman"/>
          <w:sz w:val="28"/>
          <w:szCs w:val="28"/>
        </w:rPr>
        <w:t>познавательно-исследовательская, двигательная,  коммуникативная деятельность.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Содержание деятельности</w:t>
      </w:r>
      <w:r>
        <w:rPr>
          <w:rFonts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- Ребята, сегодня я получила письмо от инспектора Пожаркина. Инспектор Пожаркин предлагает вам пройти курсы «Юных пожарных». Читаю письмо: «Дорогие ребята детского сада № 1! Я- инспектор Пожаркин. Предлагаю вам пройти курсы «Юных пожарных», чтобы в случае опасности оказать помощь моим пожарным»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Воспитатель: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Вы готовы стать юными пожарными?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Как вы думаете, любой ли человек может быть пожарным?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</w:t>
      </w:r>
      <w:r>
        <w:rPr>
          <w:rFonts w:cs="Times New Roman" w:ascii="Times New Roman" w:hAnsi="Times New Roman"/>
          <w:sz w:val="28"/>
          <w:szCs w:val="28"/>
          <w:lang w:eastAsia="ru-RU"/>
        </w:rPr>
        <w:t>: -Нет, чтобы стать пожарным, надо пройти специальное обучение, подготовку.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2. Основная часть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- Тогда я предлагаю не терять времени даром и пройти специальную подготовку для юных пожарных. Мы с вами повторим правила поведения при пожаре, поработаем в лаборатории: изучим свойства огня, узнаем, чем можно потушить огонь. А для этого я предлагаю вам сделать гимнастику для наших глаз, и настроиться на работу.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Гимнастика для глаз: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Лучик солнца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Лучик, лучик озорной,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Поиграй-ка ты со мной.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(Моргают глазами).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Ну-ка , лучик, повернись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На глаза мне покажись.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(Делают круговые движения глазами)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Взгляд я влево отведу,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Лучик солнца я найду.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(Отводят взгляд влево)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Теперь вправо посмотрю,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Снова лучик я найду.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(Отводят взгляд вправо)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Мы с вами ходили на экскурсию в пожарную часть, давайте вспомним внимание на экран.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Вос-ль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 Как называется профессия людей, борющихся с огнём.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Пожарные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Вос-ль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 Как вы думаете, почему пожарная машина красного цвета.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Чтобы издали её видели другие машины и уступали место на проезжей части дороги; красный – цвет огня.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Вос-ль: </w:t>
      </w:r>
      <w:r>
        <w:rPr>
          <w:rFonts w:cs="Times New Roman" w:ascii="Times New Roman" w:hAnsi="Times New Roman"/>
          <w:sz w:val="28"/>
          <w:szCs w:val="28"/>
          <w:lang w:eastAsia="ru-RU"/>
        </w:rPr>
        <w:t>Как устроена пожарная машина?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cs="Times New Roman" w:ascii="Times New Roman" w:hAnsi="Times New Roman"/>
          <w:sz w:val="28"/>
          <w:szCs w:val="28"/>
          <w:lang w:eastAsia="ru-RU"/>
        </w:rPr>
        <w:t>У машины широкая двойная кабина, в которой размещается шофёр и пожарная команда. Позади цистерна, свёрнутый шланг, лестница.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Вос-ль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Как одет пожарный?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Пожарный одет в брезентовый костюм, он не промокает и не горит в огне. А каска защищает голову от ударов.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Вос-ль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 Какой номер мы должны набрать по телефону, чтобы вызвать пожарных?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01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Вос-ль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Какой вред приносит огонь? Что может произойти от неосторожного обращения с огнем?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Могут сгореть вещи, квартира, дом, лес, погибнуть люди 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Вос-ль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 От чего бывают пожары?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От игр со спичками, зажигалками, от оставленных без присмотра включенных электроприборов, включенных газовых плит.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Вос-ль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Ребята, вам твердят не зря: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Играть со спичками нельзя!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Огонь опасен, к сожаленью,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Для всех людей, без исключения!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Но если вдруг пришла беда,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Что же делать нам тогда?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Вос-ль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Что надо делать, если в квартире много дыма?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</w:t>
      </w:r>
      <w:r>
        <w:rPr>
          <w:rFonts w:cs="Times New Roman" w:ascii="Times New Roman" w:hAnsi="Times New Roman"/>
          <w:sz w:val="28"/>
          <w:szCs w:val="28"/>
          <w:lang w:eastAsia="ru-RU"/>
        </w:rPr>
        <w:t>: Ползком, на корточках продвигаться к выходу, намочить полотенце, набросить на голову-так легче дышать.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Вос-ль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Если огонь небольшой, как можно попробовать потушить его?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</w:t>
      </w:r>
      <w:r>
        <w:rPr>
          <w:rFonts w:cs="Times New Roman" w:ascii="Times New Roman" w:hAnsi="Times New Roman"/>
          <w:sz w:val="28"/>
          <w:szCs w:val="28"/>
          <w:lang w:eastAsia="ru-RU"/>
        </w:rPr>
        <w:t>: Набросить плотную ткань или одеяло, или полить  водой 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Вос-ль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А если огонь сразу не погас?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</w:t>
      </w:r>
      <w:r>
        <w:rPr>
          <w:rFonts w:cs="Times New Roman" w:ascii="Times New Roman" w:hAnsi="Times New Roman"/>
          <w:sz w:val="28"/>
          <w:szCs w:val="28"/>
          <w:lang w:eastAsia="ru-RU"/>
        </w:rPr>
        <w:t>: Немедленно убегать из дома в безопасное место, позвонить в пожарную охрану по тел. 01, громко звать на помощь.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Физминутка: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Мы сидели, мы устали.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На вопросы отвечали,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А теперь пришла пора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Отдохнуть нам детвора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Встали дружно, потянулись,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Хлопнули в ладоши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И друг к другу повернулись,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Всем друзьям мы улыбнулись,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Наклонились: рази два,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Чтоб не болела голова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Воспитатель: -Молодцы! С заданиями все справились. А сейчас я вас приглашаю в экспериментальную лабораторию.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Здесь мы с вами будем проводить опыты с огнем.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Миллионы лет назад люди научились добывать огонь. В руках человека он давал свет и тепло. На огне люди готовили себе пищу, защищались от диких зверей, которые могли напасть на человека. Но стоило огню дать волю, оставить его без контроля, как добрые действия огня превращались в зло.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Пожары происходят и  по сей день. И очень часто они возникают там, где неосторожно и небрежно обращались с огнем. При неосторожности с огнем люди получают ожоги и отравления.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Вот сейчас мы с вами проведём несколько экспериментов с огнем.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Вос-ль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Посмотрите, что это у вас и у меня на столах?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Свечи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36"/>
          <w:szCs w:val="36"/>
          <w:lang w:eastAsia="ru-RU"/>
        </w:rPr>
        <w:t>Эксперимент 1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Зажигаю свечи. Когда я зажгла свечи, что вы увидели?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: огонёк. 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Он яркий, красивый, так и привлекает к себе внимание. Как вы думаете, можно ли к нему прикоснуться?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</w:t>
      </w:r>
      <w:r>
        <w:rPr>
          <w:rFonts w:cs="Times New Roman" w:ascii="Times New Roman" w:hAnsi="Times New Roman"/>
          <w:sz w:val="28"/>
          <w:szCs w:val="28"/>
          <w:lang w:eastAsia="ru-RU"/>
        </w:rPr>
        <w:t>: Нет.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Объясните, почему?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можно обжечься. Если нечаянно уронить свечу на ковёр или на пол, что может произойти?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</w:t>
      </w:r>
      <w:r>
        <w:rPr>
          <w:rFonts w:cs="Times New Roman" w:ascii="Times New Roman" w:hAnsi="Times New Roman"/>
          <w:sz w:val="28"/>
          <w:szCs w:val="28"/>
          <w:lang w:eastAsia="ru-RU"/>
        </w:rPr>
        <w:t>: Пожар.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( воспитатель проводит опыт)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Да, действительно, огонь – стихия яркая. привлекательная, но в то же время и очень опасная.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36"/>
          <w:szCs w:val="36"/>
          <w:lang w:eastAsia="ru-RU"/>
        </w:rPr>
        <w:t>Эксперимент 2. .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Называется «Огонь дышит».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Вос-ль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: Не удивляйтесь, он такой же живой, как и мы с вами. Чем дышит человек? 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воздух, кислород. 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Вос-ль: </w:t>
      </w:r>
      <w:r>
        <w:rPr>
          <w:rFonts w:cs="Times New Roman" w:ascii="Times New Roman" w:hAnsi="Times New Roman"/>
          <w:sz w:val="28"/>
          <w:szCs w:val="28"/>
          <w:lang w:eastAsia="ru-RU"/>
        </w:rPr>
        <w:t>Ребята, посмотрите какая у меня банка. Потрогайте ее. Что вы можете о ней сказать? (воспитатель наводящими вопросами обращает внимание детей на то, что она сухая, прозрачная.) А сейчас я возьму эту сухую банку и накрою ею нашу горящую свечу. Смотрите внимательно. Скажите, что изменилось?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Появились капли воды на стенках. Стенки банки запотели, а свечка погасла.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Вос-ль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Может быть, вы догадались, почему это произошло?  (дети приходят к выводу, что огню не хватило воздуха)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Вос-ль: Правильно , ребята. Оказывается, чтобы огонь горел, ему нужен воздух. Если вдруг где-то разгорается пожар, взрослые берут плотную ткань или одеяло и накидывают на огонь. Как вы думаете. Для чего они это делают? ( воспитатель помогает детям прийти к выводу, что таким образом прекращается доступ воздуха к огню и вследствие этого пламя гаснет).</w:t>
      </w:r>
    </w:p>
    <w:p>
      <w:pPr>
        <w:pStyle w:val="Normal"/>
        <w:rPr>
          <w:rFonts w:cs="Times New Roman" w:ascii="Times New Roman" w:hAnsi="Times New Roman"/>
          <w:b/>
          <w:sz w:val="36"/>
          <w:szCs w:val="36"/>
          <w:lang w:eastAsia="ru-RU"/>
        </w:rPr>
      </w:pPr>
      <w:r>
        <w:rPr>
          <w:rFonts w:cs="Times New Roman" w:ascii="Times New Roman" w:hAnsi="Times New Roman"/>
          <w:b/>
          <w:sz w:val="36"/>
          <w:szCs w:val="36"/>
          <w:lang w:eastAsia="ru-RU"/>
        </w:rPr>
        <w:t>Эксперимент 3.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Если огонь становится опасным, как человек может с ним справиться?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Его можно потушить.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Чего же боится огонь?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</w:t>
      </w:r>
      <w:r>
        <w:rPr>
          <w:rFonts w:cs="Times New Roman" w:ascii="Times New Roman" w:hAnsi="Times New Roman"/>
          <w:sz w:val="28"/>
          <w:szCs w:val="28"/>
          <w:lang w:eastAsia="ru-RU"/>
        </w:rPr>
        <w:t>: воды, снега, песка, земли 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Вос-ль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Давайте проверим это.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 нашей лаборатории хранится материал, который можно использовать для тушения огня. Вы узнаёте его 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(дети называют воду, землю, песок </w:t>
      </w:r>
      <w:bookmarkStart w:id="1" w:name="_GoBack"/>
      <w:bookmarkEnd w:id="1"/>
      <w:r>
        <w:rPr>
          <w:rFonts w:cs="Times New Roman" w:ascii="Times New Roman" w:hAnsi="Times New Roman"/>
          <w:b/>
          <w:sz w:val="28"/>
          <w:szCs w:val="28"/>
          <w:lang w:eastAsia="ru-RU"/>
        </w:rPr>
        <w:t>) 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Проведем опыт: на горящую свечу прольём немного воды. Что произошло и почему (огонь погас, потому что он боится воды) .Тот же опыт проводится с землёй, песком.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3. Заключительная часть.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Вос-ль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Давайте вспомним, что нового мы сегодня с вами узнали, проводя опыты с огнём.( огонь очень опасен, огонь можно потушить песком, водой, землей, водой, огонь дышит ему нужен воздух).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Вос-ль</w:t>
      </w:r>
      <w:r>
        <w:rPr>
          <w:rFonts w:cs="Times New Roman" w:ascii="Times New Roman" w:hAnsi="Times New Roman"/>
          <w:sz w:val="28"/>
          <w:szCs w:val="28"/>
          <w:lang w:eastAsia="ru-RU"/>
        </w:rPr>
        <w:t>: Итак, сегодня мы с вами познакомились со свойствами огня, поговорили о причинах возникновения пожара, вспомнили правила поведения при пожаре. И в заключении нашего занятия в школе юных пожарных давайте послушаем стихи. (Читают дети)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1 ребёнок: 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Не имей такой дурной привычки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домик нос совать, где дремлют спички!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Потому что спички – не синички.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Может пламя вылететь из спички.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Так что пусть уж спят они в кроватке,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Но не надо щекотать им пятки!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Потому что из-за этих пяток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доме может вспыхнуть беспорядок.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И такое – ах! Столпотворенье!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Что сгорит моё стихотворенье.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2 ребёнок: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Не хочу быть новым русским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Не хочу кабриолет.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Смелым буду я пожарным-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городе не будет бед!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Будут люди улыбаться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И спасибо говорить,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А пожары и тревоги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Стороною обходить.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Труд пожарного не лёгок,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Он опасен и суров.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Если хочешь стать  пожарным,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Ко всему ты будь готов!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Вос-ль: </w:t>
      </w:r>
      <w:r>
        <w:rPr>
          <w:rFonts w:cs="Times New Roman" w:ascii="Times New Roman" w:hAnsi="Times New Roman"/>
          <w:sz w:val="28"/>
          <w:szCs w:val="28"/>
          <w:lang w:eastAsia="ru-RU"/>
        </w:rPr>
        <w:t>Дети хочу вам дать один совет: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Кто с огнём неосторожен,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У того пожар возможен.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Ребята, помните о том,</w:t>
      </w:r>
    </w:p>
    <w:p>
      <w:pPr>
        <w:pStyle w:val="Normal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Что нельзя играть с огнём!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3"/>
    <w:rsid w:val="00e37b84"/>
    <w:basedOn w:val="DefaultParagraphFont"/>
    <w:rPr/>
  </w:style>
  <w:style w:type="character" w:styleId="Style15" w:customStyle="1">
    <w:name w:val="Нижний колонтитул Знак"/>
    <w:uiPriority w:val="99"/>
    <w:link w:val="a5"/>
    <w:rsid w:val="00e37b84"/>
    <w:basedOn w:val="DefaultParagraphFont"/>
    <w:rPr/>
  </w:style>
  <w:style w:type="character" w:styleId="Strong">
    <w:name w:val="Strong"/>
    <w:uiPriority w:val="22"/>
    <w:qFormat/>
    <w:rsid w:val="00e37b84"/>
    <w:basedOn w:val="DefaultParagraphFont"/>
    <w:rPr>
      <w:b/>
      <w:bCs/>
    </w:rPr>
  </w:style>
  <w:style w:type="character" w:styleId="Appleconvertedspace" w:customStyle="1">
    <w:name w:val="apple-converted-space"/>
    <w:rsid w:val="00e37b84"/>
    <w:basedOn w:val="DefaultParagraphFont"/>
    <w:rPr/>
  </w:style>
  <w:style w:type="character" w:styleId="Style16" w:customStyle="1">
    <w:name w:val="Текст выноски Знак"/>
    <w:uiPriority w:val="99"/>
    <w:semiHidden/>
    <w:link w:val="a9"/>
    <w:rsid w:val="00b41dac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Style22">
    <w:name w:val="Верхний колонтитул"/>
    <w:uiPriority w:val="99"/>
    <w:unhideWhenUsed/>
    <w:link w:val="a4"/>
    <w:rsid w:val="00e37b84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uiPriority w:val="99"/>
    <w:unhideWhenUsed/>
    <w:link w:val="a6"/>
    <w:rsid w:val="00e37b84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Wordsection1" w:customStyle="1">
    <w:name w:val="wordsection1"/>
    <w:rsid w:val="00e37b8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uiPriority w:val="99"/>
    <w:semiHidden/>
    <w:unhideWhenUsed/>
    <w:rsid w:val="00e37b8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unhideWhenUsed/>
    <w:link w:val="aa"/>
    <w:rsid w:val="00b41da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6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2014-09-14T17:46:00Z</dcterms:created>
  <dc:creator>User</dc:creator>
  <dc:language>ru-RU</dc:language>
  <cp:lastModifiedBy>user</cp:lastModifiedBy>
  <cp:lastPrinted>2015-01-23T03:10:00Z</cp:lastPrinted>
  <dcterms:modified xsi:type="dcterms:W3CDTF">2015-01-23T03:44:00Z</dcterms:modified>
  <cp:revision>27</cp:revision>
</cp:coreProperties>
</file>